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C3" w:rsidRDefault="006D6BEC">
      <w:pPr>
        <w:widowControl/>
        <w:spacing w:before="100" w:beforeAutospacing="1" w:after="100" w:afterAutospacing="1" w:line="720" w:lineRule="atLeast"/>
        <w:jc w:val="center"/>
        <w:rPr>
          <w:rFonts w:ascii="Times New Roman" w:hAnsi="Times New Roman" w:cs="Times New Roman"/>
          <w:b/>
          <w:bCs/>
          <w:kern w:val="0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0"/>
          <w:sz w:val="75"/>
          <w:szCs w:val="75"/>
        </w:rPr>
        <w:t>ISNC2017</w:t>
      </w:r>
    </w:p>
    <w:p w:rsidR="001D3CC3" w:rsidRDefault="006D6BEC">
      <w:pPr>
        <w:widowControl/>
        <w:spacing w:before="100" w:beforeAutospacing="1" w:after="100" w:afterAutospacing="1" w:line="36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36"/>
          <w:szCs w:val="36"/>
        </w:rPr>
        <w:t>2st International Symposium on NanoCarbons</w:t>
      </w:r>
    </w:p>
    <w:p w:rsidR="001D3CC3" w:rsidRDefault="006D6BEC">
      <w:pPr>
        <w:widowControl/>
        <w:spacing w:before="100" w:beforeAutospacing="1" w:after="100" w:afterAutospacing="1" w:line="360" w:lineRule="atLeast"/>
        <w:jc w:val="center"/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-- Carbon Nanostructures</w:t>
      </w:r>
    </w:p>
    <w:p w:rsidR="001D3CC3" w:rsidRDefault="006D6BEC">
      <w:pPr>
        <w:widowControl/>
        <w:spacing w:before="100" w:beforeAutospacing="1" w:after="100" w:afterAutospacing="1" w:line="1125" w:lineRule="atLeast"/>
        <w:jc w:val="center"/>
        <w:rPr>
          <w:rFonts w:ascii="Times New Roman" w:eastAsia="宋体" w:hAnsi="Times New Roman" w:cs="Times New Roman"/>
          <w:b/>
          <w:bCs/>
          <w:kern w:val="0"/>
          <w:sz w:val="75"/>
          <w:szCs w:val="75"/>
        </w:rPr>
      </w:pPr>
      <w:r>
        <w:rPr>
          <w:rFonts w:ascii="Times New Roman" w:eastAsia="宋体" w:hAnsi="Times New Roman" w:cs="Times New Roman"/>
          <w:b/>
          <w:bCs/>
          <w:kern w:val="0"/>
          <w:sz w:val="75"/>
          <w:szCs w:val="75"/>
        </w:rPr>
        <w:t>第二届国际纳米碳材料学术研讨会</w:t>
      </w:r>
    </w:p>
    <w:p w:rsidR="001D3CC3" w:rsidRDefault="001D3C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3CC3" w:rsidRDefault="001D3CC3">
      <w:pPr>
        <w:spacing w:line="500" w:lineRule="exact"/>
        <w:ind w:firstLineChars="400" w:firstLine="2088"/>
        <w:rPr>
          <w:rFonts w:ascii="Times New Roman" w:eastAsia="宋体" w:hAnsi="Times New Roman" w:cs="Times New Roman"/>
          <w:b/>
          <w:sz w:val="52"/>
          <w:szCs w:val="52"/>
        </w:rPr>
      </w:pPr>
    </w:p>
    <w:p w:rsidR="001D3CC3" w:rsidRDefault="006D6BEC">
      <w:pPr>
        <w:spacing w:line="500" w:lineRule="exact"/>
        <w:ind w:firstLineChars="400" w:firstLine="2088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sz w:val="52"/>
          <w:szCs w:val="52"/>
        </w:rPr>
        <w:t>（第一轮通知）</w:t>
      </w:r>
    </w:p>
    <w:p w:rsidR="001D3CC3" w:rsidRDefault="001D3C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3CC3" w:rsidRDefault="001D3CC3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1D3CC3" w:rsidRDefault="001D3CC3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1D3CC3" w:rsidRDefault="006D6BE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大会主席：卢兴</w:t>
      </w:r>
    </w:p>
    <w:p w:rsidR="001D3CC3" w:rsidRDefault="006D6BE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大会副主席：赤阪健</w:t>
      </w:r>
    </w:p>
    <w:p w:rsidR="001D3CC3" w:rsidRDefault="006D6BE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主办单位：华中科技大学　材料科学与工程学院</w:t>
      </w:r>
    </w:p>
    <w:p w:rsidR="001D3CC3" w:rsidRDefault="006D6BE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2017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</w:rPr>
        <w:t>6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23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  <w:r>
        <w:rPr>
          <w:rFonts w:ascii="Times New Roman" w:eastAsia="宋体" w:hAnsi="Times New Roman" w:cs="Times New Roman"/>
          <w:sz w:val="32"/>
          <w:szCs w:val="32"/>
        </w:rPr>
        <w:t>-27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1D3CC3" w:rsidRDefault="006D6BE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湖北</w:t>
      </w:r>
      <w:r>
        <w:rPr>
          <w:rFonts w:ascii="Times New Roman" w:eastAsia="宋体" w:hAnsi="Times New Roman" w:cs="Times New Roman"/>
          <w:sz w:val="32"/>
          <w:szCs w:val="32"/>
        </w:rPr>
        <w:t>·</w:t>
      </w:r>
      <w:r>
        <w:rPr>
          <w:rFonts w:ascii="Times New Roman" w:eastAsia="宋体" w:hAnsi="Times New Roman" w:cs="Times New Roman"/>
          <w:sz w:val="32"/>
          <w:szCs w:val="32"/>
        </w:rPr>
        <w:t>武汉</w:t>
      </w:r>
    </w:p>
    <w:p w:rsidR="001D3CC3" w:rsidRDefault="006D6BEC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D3CC3" w:rsidRDefault="006D6BEC">
      <w:pPr>
        <w:spacing w:line="500" w:lineRule="exact"/>
        <w:ind w:firstLineChars="196" w:firstLine="549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第二届国际纳米碳材料学术研讨会（</w:t>
      </w:r>
      <w:r>
        <w:rPr>
          <w:rFonts w:ascii="Times New Roman" w:eastAsia="宋体" w:hAnsi="Times New Roman" w:cs="Times New Roman"/>
          <w:sz w:val="28"/>
          <w:szCs w:val="28"/>
        </w:rPr>
        <w:t>2nd International Symposium on NanoCarbons</w:t>
      </w:r>
      <w:r>
        <w:rPr>
          <w:rFonts w:ascii="Times New Roman" w:eastAsia="宋体" w:hAnsi="Times New Roman" w:cs="Times New Roman"/>
          <w:sz w:val="28"/>
          <w:szCs w:val="28"/>
        </w:rPr>
        <w:t>）将于</w:t>
      </w:r>
      <w:r>
        <w:rPr>
          <w:rFonts w:ascii="Times New Roman" w:eastAsia="宋体" w:hAnsi="Times New Roman" w:cs="Times New Roman"/>
          <w:sz w:val="28"/>
          <w:szCs w:val="28"/>
        </w:rPr>
        <w:t>2017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23</w:t>
      </w:r>
      <w:r>
        <w:rPr>
          <w:rFonts w:ascii="Times New Roman" w:eastAsia="宋体" w:hAnsi="Times New Roman" w:cs="Times New Roman"/>
          <w:sz w:val="28"/>
          <w:szCs w:val="28"/>
        </w:rPr>
        <w:t>日至</w:t>
      </w:r>
      <w:r>
        <w:rPr>
          <w:rFonts w:ascii="Times New Roman" w:eastAsia="宋体" w:hAnsi="Times New Roman" w:cs="Times New Roman"/>
          <w:sz w:val="28"/>
          <w:szCs w:val="28"/>
        </w:rPr>
        <w:t>27</w:t>
      </w:r>
      <w:r>
        <w:rPr>
          <w:rFonts w:ascii="Times New Roman" w:eastAsia="宋体" w:hAnsi="Times New Roman" w:cs="Times New Roman"/>
          <w:sz w:val="28"/>
          <w:szCs w:val="28"/>
        </w:rPr>
        <w:t>日在武汉华中科技大学召开。</w:t>
      </w:r>
      <w:r>
        <w:rPr>
          <w:rFonts w:ascii="Times New Roman" w:eastAsia="宋体" w:hAnsi="Times New Roman" w:cs="Times New Roman"/>
          <w:bCs/>
          <w:sz w:val="28"/>
          <w:szCs w:val="28"/>
        </w:rPr>
        <w:t>此次会议的主题</w:t>
      </w:r>
      <w:r>
        <w:rPr>
          <w:rFonts w:ascii="Times New Roman" w:eastAsia="宋体" w:hAnsi="Times New Roman" w:cs="Times New Roman"/>
          <w:sz w:val="28"/>
          <w:szCs w:val="28"/>
        </w:rPr>
        <w:t>是先进纳米碳材料及其应用，主要针对当今世界科技前沿热点问题如新型碳材料、纳米技术、能源材料、生物材料和光电功能材料等进行广泛而深入的研讨。</w:t>
      </w:r>
    </w:p>
    <w:p w:rsidR="001D3CC3" w:rsidRDefault="001D3CC3">
      <w:pPr>
        <w:spacing w:line="500" w:lineRule="exact"/>
        <w:ind w:firstLineChars="196" w:firstLine="549"/>
        <w:rPr>
          <w:rFonts w:ascii="Times New Roman" w:eastAsia="宋体" w:hAnsi="Times New Roman" w:cs="Times New Roman"/>
          <w:sz w:val="28"/>
          <w:szCs w:val="28"/>
        </w:rPr>
      </w:pPr>
    </w:p>
    <w:p w:rsidR="001D3CC3" w:rsidRDefault="006D6BEC">
      <w:pPr>
        <w:spacing w:line="500" w:lineRule="exact"/>
        <w:ind w:firstLineChars="196" w:firstLine="549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鉴于</w:t>
      </w:r>
      <w:r>
        <w:rPr>
          <w:rFonts w:ascii="Times New Roman" w:eastAsia="宋体" w:hAnsi="Times New Roman" w:cs="Times New Roman"/>
          <w:sz w:val="28"/>
          <w:szCs w:val="28"/>
        </w:rPr>
        <w:t>您在纳米碳材料领域的重要影响力，我们诚挚的邀请您作为参加本次会议，期待您能拨冗参会，并于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日前将会议摘要（附件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）和回执（附件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）发回给我们。有关本次会议情况如下：</w:t>
      </w:r>
    </w:p>
    <w:p w:rsidR="001D3CC3" w:rsidRDefault="001D3CC3">
      <w:pPr>
        <w:spacing w:line="500" w:lineRule="exact"/>
        <w:ind w:firstLineChars="196" w:firstLine="549"/>
        <w:rPr>
          <w:rFonts w:ascii="Times New Roman" w:eastAsia="宋体" w:hAnsi="Times New Roman" w:cs="Times New Roman"/>
          <w:sz w:val="28"/>
          <w:szCs w:val="28"/>
        </w:rPr>
      </w:pPr>
    </w:p>
    <w:p w:rsidR="001D3CC3" w:rsidRDefault="006D6BEC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会议组织机构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主办单位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华中科技大学　</w:t>
      </w:r>
    </w:p>
    <w:p w:rsidR="001D3CC3" w:rsidRDefault="006D6BEC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承办单位</w:t>
      </w:r>
      <w:r>
        <w:rPr>
          <w:rFonts w:ascii="Times New Roman" w:eastAsia="宋体" w:hAnsi="Times New Roman" w:cs="Times New Roman"/>
          <w:sz w:val="28"/>
          <w:szCs w:val="28"/>
        </w:rPr>
        <w:t>：材料科学与工程学院</w:t>
      </w:r>
    </w:p>
    <w:p w:rsidR="001D3CC3" w:rsidRDefault="006D6BEC">
      <w:pPr>
        <w:pStyle w:val="1"/>
        <w:widowControl/>
        <w:spacing w:line="500" w:lineRule="exact"/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会议主席</w:t>
      </w:r>
      <w:r>
        <w:rPr>
          <w:rFonts w:ascii="Times New Roman" w:eastAsia="宋体" w:hAnsi="Times New Roman" w:cs="Times New Roman"/>
          <w:sz w:val="28"/>
          <w:szCs w:val="28"/>
        </w:rPr>
        <w:t>：卢兴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Xing Lu</w:t>
      </w:r>
      <w:r>
        <w:rPr>
          <w:rFonts w:ascii="Times New Roman" w:eastAsia="宋体" w:hAnsi="Times New Roman" w:cs="Times New Roman"/>
          <w:sz w:val="28"/>
          <w:szCs w:val="28"/>
        </w:rPr>
        <w:t>）赤阪健（</w:t>
      </w:r>
      <w:r>
        <w:rPr>
          <w:rFonts w:ascii="Times New Roman" w:eastAsia="宋体" w:hAnsi="Times New Roman" w:cs="Times New Roman"/>
          <w:sz w:val="28"/>
          <w:szCs w:val="28"/>
        </w:rPr>
        <w:t>Takeshi Akasaka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D3CC3" w:rsidRDefault="006D6BEC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组织委员会</w:t>
      </w:r>
      <w:r>
        <w:rPr>
          <w:rFonts w:ascii="Times New Roman" w:hAnsi="Times New Roman" w:cs="Times New Roman"/>
          <w:b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谢素原，王春儒，王官武，甘良兵，杨上峰</w:t>
      </w:r>
    </w:p>
    <w:p w:rsidR="001D3CC3" w:rsidRDefault="001D3CC3">
      <w:pPr>
        <w:pStyle w:val="3"/>
        <w:widowControl/>
        <w:pBdr>
          <w:bottom w:val="single" w:sz="24" w:space="0" w:color="FFFFFF"/>
        </w:pBdr>
        <w:spacing w:beforeAutospacing="0" w:afterAutospacing="0"/>
        <w:jc w:val="both"/>
        <w:rPr>
          <w:rFonts w:ascii="Calibri" w:hAnsi="Calibri" w:cs="Calibri" w:hint="default"/>
          <w:color w:val="000000"/>
        </w:rPr>
      </w:pPr>
    </w:p>
    <w:p w:rsidR="001D3CC3" w:rsidRPr="00F84A78" w:rsidRDefault="006D6BEC" w:rsidP="00F84A78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F84A78">
        <w:rPr>
          <w:rFonts w:ascii="Times New Roman" w:eastAsia="宋体" w:hAnsi="Times New Roman" w:cs="Times New Roman"/>
          <w:b/>
          <w:sz w:val="28"/>
          <w:szCs w:val="28"/>
        </w:rPr>
        <w:t>Plenary/ Keynote Speakers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Eiich Nakamura (Associate Editor of JACS)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Rodney Ruoff (USA&amp;Korea) 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Dirk Guldi (Germany)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Hiroshi Imahori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(Japan)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Takeharu Haino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(Japan)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Steven Stevenson (USA)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Yutaka Matsuo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(Japan)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YokoYamakoshi (Switzerland)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lastRenderedPageBreak/>
        <w:t>Yasujiro Murata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(Japan)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Kentaro Tashiro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(Japan)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Tatsuhisa Kato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(Japan)</w:t>
      </w:r>
    </w:p>
    <w:p w:rsidR="001D3CC3" w:rsidRPr="00873948" w:rsidRDefault="006D6BEC" w:rsidP="00873948">
      <w:pPr>
        <w:widowControl/>
        <w:shd w:val="clear" w:color="auto" w:fill="FFFFFF"/>
        <w:ind w:leftChars="286" w:left="601" w:rightChars="686" w:right="1441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Toshiya Okazaki</w:t>
      </w:r>
      <w:r w:rsidR="00873948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(Japan)</w:t>
      </w:r>
    </w:p>
    <w:p w:rsidR="001D3CC3" w:rsidRDefault="001D3CC3">
      <w:pPr>
        <w:spacing w:line="500" w:lineRule="exact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1D3CC3" w:rsidRDefault="00F84A78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 xml:space="preserve">. 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>征文专题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6D6BEC">
        <w:rPr>
          <w:rFonts w:ascii="Times New Roman" w:eastAsia="宋体" w:hAnsi="Times New Roman" w:cs="Times New Roman"/>
          <w:bCs/>
          <w:sz w:val="28"/>
          <w:szCs w:val="28"/>
        </w:rPr>
        <w:t>（不局限于以下专题）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Ａ．</w:t>
      </w:r>
      <w:r>
        <w:rPr>
          <w:rFonts w:ascii="Times New Roman" w:eastAsia="宋体" w:hAnsi="Times New Roman" w:cs="Times New Roman"/>
          <w:sz w:val="28"/>
          <w:szCs w:val="28"/>
        </w:rPr>
        <w:t>纳米碳材料如富勒烯、碳纳米管和石墨烯的制备及性质研究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Ｂ．</w:t>
      </w:r>
      <w:r>
        <w:rPr>
          <w:rFonts w:ascii="Times New Roman" w:eastAsia="宋体" w:hAnsi="Times New Roman" w:cs="Times New Roman"/>
          <w:sz w:val="28"/>
          <w:szCs w:val="28"/>
        </w:rPr>
        <w:t>纳米碳材料的理论模拟与功能设计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Ｃ．</w:t>
      </w:r>
      <w:r>
        <w:rPr>
          <w:rFonts w:ascii="Times New Roman" w:eastAsia="宋体" w:hAnsi="Times New Roman" w:cs="Times New Roman"/>
          <w:sz w:val="28"/>
          <w:szCs w:val="28"/>
        </w:rPr>
        <w:t>纳米碳材料与其他功能材料的复合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Ｄ．</w:t>
      </w:r>
      <w:r>
        <w:rPr>
          <w:rFonts w:ascii="Times New Roman" w:eastAsia="宋体" w:hAnsi="Times New Roman" w:cs="Times New Roman"/>
          <w:sz w:val="28"/>
          <w:szCs w:val="28"/>
        </w:rPr>
        <w:t>纳米碳材料在能量转换、光电、生物医学等领域的应用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Ｅ．</w:t>
      </w:r>
      <w:r>
        <w:rPr>
          <w:rFonts w:ascii="Times New Roman" w:eastAsia="宋体" w:hAnsi="Times New Roman" w:cs="Times New Roman"/>
          <w:bCs/>
          <w:sz w:val="28"/>
          <w:szCs w:val="28"/>
        </w:rPr>
        <w:t>新</w:t>
      </w:r>
      <w:r>
        <w:rPr>
          <w:rFonts w:ascii="Times New Roman" w:eastAsia="宋体" w:hAnsi="Times New Roman" w:cs="Times New Roman"/>
          <w:sz w:val="28"/>
          <w:szCs w:val="28"/>
        </w:rPr>
        <w:t>能源材料、电池材料与成组</w:t>
      </w:r>
    </w:p>
    <w:p w:rsidR="001D3CC3" w:rsidRDefault="001D3CC3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1D3CC3" w:rsidRDefault="00F84A78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4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 xml:space="preserve">. 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>论文稿件要求</w:t>
      </w:r>
      <w:r w:rsidR="006D6BEC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）论文</w:t>
      </w:r>
      <w:r>
        <w:rPr>
          <w:rFonts w:ascii="Times New Roman" w:eastAsia="宋体" w:hAnsi="Times New Roman" w:cs="Times New Roman" w:hint="eastAsia"/>
          <w:sz w:val="28"/>
          <w:szCs w:val="28"/>
        </w:rPr>
        <w:t>主要内容应</w:t>
      </w:r>
      <w:r>
        <w:rPr>
          <w:rFonts w:ascii="Times New Roman" w:eastAsia="宋体" w:hAnsi="Times New Roman" w:cs="Times New Roman"/>
          <w:sz w:val="28"/>
          <w:szCs w:val="28"/>
        </w:rPr>
        <w:t>尚未在国内外刊物上发表过反映</w:t>
      </w:r>
      <w:r>
        <w:rPr>
          <w:rFonts w:ascii="Times New Roman" w:eastAsia="宋体" w:hAnsi="Times New Roman" w:cs="Times New Roman" w:hint="eastAsia"/>
          <w:sz w:val="28"/>
          <w:szCs w:val="28"/>
        </w:rPr>
        <w:t>相关</w:t>
      </w:r>
      <w:r>
        <w:rPr>
          <w:rFonts w:ascii="Times New Roman" w:eastAsia="宋体" w:hAnsi="Times New Roman" w:cs="Times New Roman"/>
          <w:sz w:val="28"/>
          <w:szCs w:val="28"/>
        </w:rPr>
        <w:t>领域的最新成果且。需主题明确、数据准确可靠、论述严谨、结论明确。所使用的符号、单位合乎规范要求。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）投寄给会议的论文，首先要求提供论文的详细摘要，每篇摘要不超过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页，要求英文。详见投稿摘要格式（附件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）请将投寄的论文详细摘要电子版，以电子邮件形式发送到以下电子邮箱：</w:t>
      </w:r>
      <w:hyperlink r:id="rId8" w:history="1">
        <w:r>
          <w:rPr>
            <w:rStyle w:val="a7"/>
            <w:rFonts w:ascii="Times New Roman" w:eastAsia="宋体" w:hAnsi="Times New Roman" w:cs="Times New Roman"/>
            <w:sz w:val="28"/>
            <w:szCs w:val="28"/>
          </w:rPr>
          <w:t>yangxing@hust.edu.cn</w:t>
        </w:r>
      </w:hyperlink>
      <w:r>
        <w:rPr>
          <w:rFonts w:ascii="Times New Roman" w:eastAsia="宋体" w:hAnsi="Times New Roman" w:cs="Times New Roman"/>
          <w:sz w:val="28"/>
          <w:szCs w:val="28"/>
        </w:rPr>
        <w:t>。</w:t>
      </w:r>
      <w:r w:rsidR="00F24724">
        <w:rPr>
          <w:rFonts w:ascii="Times New Roman" w:eastAsia="宋体" w:hAnsi="Times New Roman" w:cs="Times New Roman" w:hint="eastAsia"/>
          <w:sz w:val="28"/>
          <w:szCs w:val="28"/>
        </w:rPr>
        <w:t>(</w:t>
      </w:r>
      <w:r w:rsidR="00F24724">
        <w:rPr>
          <w:rFonts w:ascii="Times New Roman" w:eastAsia="宋体" w:hAnsi="Times New Roman" w:cs="Times New Roman" w:hint="eastAsia"/>
          <w:sz w:val="28"/>
          <w:szCs w:val="28"/>
        </w:rPr>
        <w:t>邮件请备注“</w:t>
      </w:r>
      <w:r w:rsidR="00F24724" w:rsidRPr="00F24724">
        <w:rPr>
          <w:rFonts w:ascii="Times New Roman" w:eastAsia="宋体" w:hAnsi="Times New Roman" w:cs="Times New Roman"/>
          <w:sz w:val="28"/>
          <w:szCs w:val="28"/>
        </w:rPr>
        <w:t>纳米碳材料研讨会</w:t>
      </w:r>
      <w:r w:rsidR="00F24724" w:rsidRPr="00F24724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F24724">
        <w:rPr>
          <w:rFonts w:ascii="Times New Roman" w:eastAsia="宋体" w:hAnsi="Times New Roman" w:cs="Times New Roman" w:hint="eastAsia"/>
          <w:sz w:val="28"/>
          <w:szCs w:val="28"/>
        </w:rPr>
        <w:t>)</w:t>
      </w:r>
    </w:p>
    <w:p w:rsidR="001D3CC3" w:rsidRDefault="006D6BEC" w:rsidP="00141178">
      <w:pPr>
        <w:spacing w:beforeLines="50" w:before="156"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对于本次国际纳米碳材料研讨会征集到的优秀论文，在会议结束后将择优推荐至</w:t>
      </w:r>
      <w:r>
        <w:rPr>
          <w:rFonts w:ascii="Times New Roman" w:eastAsia="宋体" w:hAnsi="Times New Roman" w:cs="Times New Roman"/>
          <w:sz w:val="28"/>
          <w:szCs w:val="28"/>
        </w:rPr>
        <w:t>SCI</w:t>
      </w:r>
      <w:r>
        <w:rPr>
          <w:rFonts w:ascii="Times New Roman" w:eastAsia="宋体" w:hAnsi="Times New Roman" w:cs="Times New Roman"/>
          <w:sz w:val="28"/>
          <w:szCs w:val="28"/>
        </w:rPr>
        <w:t>收录期刊《</w:t>
      </w:r>
      <w:r>
        <w:rPr>
          <w:rFonts w:ascii="Times New Roman" w:eastAsia="宋体" w:hAnsi="Times New Roman" w:cs="Times New Roman"/>
          <w:sz w:val="28"/>
          <w:szCs w:val="28"/>
        </w:rPr>
        <w:t>Fullerenes, Nanotubes and Carbon Nanostructures</w:t>
      </w:r>
      <w:r>
        <w:rPr>
          <w:rFonts w:ascii="Times New Roman" w:eastAsia="宋体" w:hAnsi="Times New Roman" w:cs="Times New Roman"/>
          <w:sz w:val="28"/>
          <w:szCs w:val="28"/>
        </w:rPr>
        <w:t>》刊登发表。希望论文作者务必严格按照推荐的杂志要求的格式撰写论文并推荐</w:t>
      </w:r>
      <w:r>
        <w:rPr>
          <w:rFonts w:ascii="Times New Roman" w:eastAsia="宋体" w:hAnsi="Times New Roman" w:cs="Times New Roman"/>
          <w:sz w:val="28"/>
          <w:szCs w:val="28"/>
        </w:rPr>
        <w:t>3-4</w:t>
      </w:r>
      <w:r>
        <w:rPr>
          <w:rFonts w:ascii="Times New Roman" w:eastAsia="宋体" w:hAnsi="Times New Roman" w:cs="Times New Roman"/>
          <w:sz w:val="28"/>
          <w:szCs w:val="28"/>
        </w:rPr>
        <w:t>名评审专家。</w:t>
      </w:r>
    </w:p>
    <w:p w:rsidR="001D3CC3" w:rsidRDefault="001D3CC3">
      <w:pPr>
        <w:rPr>
          <w:rFonts w:ascii="Times New Roman" w:eastAsia="宋体" w:hAnsi="Times New Roman" w:cs="Times New Roman"/>
          <w:sz w:val="28"/>
          <w:szCs w:val="28"/>
        </w:rPr>
      </w:pPr>
    </w:p>
    <w:p w:rsidR="001D3CC3" w:rsidRDefault="00F84A7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5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 xml:space="preserve">. 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>会议安排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）会议报告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将安排大会报告、特邀报告、口头交流、墙报等。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）大会语言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论文，摘要，报告和大会语言均为英文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）会议时间与注册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会议时间：</w:t>
      </w:r>
      <w:r>
        <w:rPr>
          <w:rFonts w:ascii="Times New Roman" w:eastAsia="宋体" w:hAnsi="Times New Roman" w:cs="Times New Roman"/>
          <w:sz w:val="28"/>
          <w:szCs w:val="28"/>
        </w:rPr>
        <w:t>2017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23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  <w:r>
        <w:rPr>
          <w:rFonts w:ascii="Times New Roman" w:eastAsia="宋体" w:hAnsi="Times New Roman" w:cs="Times New Roman"/>
          <w:sz w:val="28"/>
          <w:szCs w:val="28"/>
        </w:rPr>
        <w:t>-27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地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>点：湖北省武汉市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）重要日期及初步会议议程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日：回执（含摘要）、提前注册截止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23</w:t>
      </w:r>
      <w:r>
        <w:rPr>
          <w:rFonts w:ascii="Times New Roman" w:eastAsia="宋体" w:hAnsi="Times New Roman" w:cs="Times New Roman"/>
          <w:sz w:val="28"/>
          <w:szCs w:val="28"/>
        </w:rPr>
        <w:t>日：报到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24-25</w:t>
      </w:r>
      <w:r>
        <w:rPr>
          <w:rFonts w:ascii="Times New Roman" w:eastAsia="宋体" w:hAnsi="Times New Roman" w:cs="Times New Roman"/>
          <w:sz w:val="28"/>
          <w:szCs w:val="28"/>
        </w:rPr>
        <w:t>日：会议正式报告</w:t>
      </w:r>
    </w:p>
    <w:p w:rsidR="001D3CC3" w:rsidRDefault="006D6BEC">
      <w:pPr>
        <w:spacing w:line="500" w:lineRule="exact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26</w:t>
      </w:r>
      <w:r w:rsidR="00AE3B2D">
        <w:rPr>
          <w:rFonts w:ascii="Times New Roman" w:eastAsia="宋体" w:hAnsi="Times New Roman" w:cs="Times New Roman"/>
          <w:sz w:val="28"/>
          <w:szCs w:val="28"/>
        </w:rPr>
        <w:t>日：实地考察（会议结束后将安排</w:t>
      </w:r>
      <w:r w:rsidR="007111D7">
        <w:rPr>
          <w:rFonts w:ascii="Times New Roman" w:eastAsia="宋体" w:hAnsi="Times New Roman" w:cs="Times New Roman"/>
          <w:sz w:val="28"/>
          <w:szCs w:val="28"/>
        </w:rPr>
        <w:t>实地考察，参观考察事宜由专业旅行社负责，</w:t>
      </w:r>
      <w:r w:rsidR="007111D7">
        <w:rPr>
          <w:rFonts w:ascii="Times New Roman" w:eastAsia="宋体" w:hAnsi="Times New Roman" w:cs="Times New Roman" w:hint="eastAsia"/>
          <w:sz w:val="28"/>
          <w:szCs w:val="28"/>
        </w:rPr>
        <w:t>参会</w:t>
      </w:r>
      <w:r>
        <w:rPr>
          <w:rFonts w:ascii="Times New Roman" w:eastAsia="宋体" w:hAnsi="Times New Roman" w:cs="Times New Roman"/>
          <w:sz w:val="28"/>
          <w:szCs w:val="28"/>
        </w:rPr>
        <w:t>代表自愿报名参加，费用自理。）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27</w:t>
      </w:r>
      <w:r>
        <w:rPr>
          <w:rFonts w:ascii="Times New Roman" w:eastAsia="宋体" w:hAnsi="Times New Roman" w:cs="Times New Roman"/>
          <w:sz w:val="28"/>
          <w:szCs w:val="28"/>
        </w:rPr>
        <w:t>日：离会</w:t>
      </w:r>
    </w:p>
    <w:p w:rsidR="00F84A78" w:rsidRDefault="00F84A78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1D3CC3" w:rsidRDefault="00F84A78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6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 xml:space="preserve">. </w:t>
      </w:r>
      <w:r w:rsidR="006D6BEC">
        <w:rPr>
          <w:rFonts w:ascii="Times New Roman" w:eastAsia="宋体" w:hAnsi="Times New Roman" w:cs="Times New Roman"/>
          <w:b/>
          <w:sz w:val="28"/>
          <w:szCs w:val="28"/>
        </w:rPr>
        <w:t>会议规模及会务费用</w:t>
      </w:r>
      <w:r w:rsidR="006D6BEC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）会议规模：</w:t>
      </w:r>
      <w:r>
        <w:rPr>
          <w:rFonts w:ascii="Times New Roman" w:eastAsia="宋体" w:hAnsi="Times New Roman" w:cs="Times New Roman"/>
          <w:sz w:val="28"/>
          <w:szCs w:val="28"/>
        </w:rPr>
        <w:t>100</w:t>
      </w:r>
      <w:r>
        <w:rPr>
          <w:rFonts w:ascii="Times New Roman" w:eastAsia="宋体" w:hAnsi="Times New Roman" w:cs="Times New Roman"/>
          <w:sz w:val="28"/>
          <w:szCs w:val="28"/>
        </w:rPr>
        <w:t>人，其中海外专家</w:t>
      </w:r>
      <w:r>
        <w:rPr>
          <w:rFonts w:ascii="Times New Roman" w:eastAsia="宋体" w:hAnsi="Times New Roman" w:cs="Times New Roman"/>
          <w:sz w:val="28"/>
          <w:szCs w:val="28"/>
        </w:rPr>
        <w:t xml:space="preserve"> 10-20 </w:t>
      </w:r>
      <w:r>
        <w:rPr>
          <w:rFonts w:ascii="Times New Roman" w:eastAsia="宋体" w:hAnsi="Times New Roman" w:cs="Times New Roman"/>
          <w:sz w:val="28"/>
          <w:szCs w:val="28"/>
        </w:rPr>
        <w:t>人。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）会议费用：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1625"/>
        <w:gridCol w:w="3906"/>
      </w:tblGrid>
      <w:tr w:rsidR="001D3CC3">
        <w:trPr>
          <w:trHeight w:val="752"/>
        </w:trPr>
        <w:tc>
          <w:tcPr>
            <w:tcW w:w="2765" w:type="dxa"/>
          </w:tcPr>
          <w:p w:rsidR="001D3CC3" w:rsidRDefault="001D3CC3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D3CC3" w:rsidRDefault="006D6BEC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一般代表</w:t>
            </w:r>
          </w:p>
        </w:tc>
        <w:tc>
          <w:tcPr>
            <w:tcW w:w="3906" w:type="dxa"/>
          </w:tcPr>
          <w:p w:rsidR="001D3CC3" w:rsidRDefault="006D6BEC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学生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领取发票须凭学生证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)</w:t>
            </w:r>
          </w:p>
        </w:tc>
      </w:tr>
      <w:tr w:rsidR="001D3CC3">
        <w:tc>
          <w:tcPr>
            <w:tcW w:w="2765" w:type="dxa"/>
          </w:tcPr>
          <w:p w:rsidR="001D3CC3" w:rsidRDefault="005568C8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提前</w:t>
            </w:r>
            <w:r w:rsidR="006D6BEC">
              <w:rPr>
                <w:rFonts w:ascii="Times New Roman" w:eastAsia="宋体" w:hAnsi="Times New Roman" w:cs="Times New Roman"/>
                <w:sz w:val="28"/>
                <w:szCs w:val="28"/>
              </w:rPr>
              <w:t>注册</w:t>
            </w:r>
          </w:p>
        </w:tc>
        <w:tc>
          <w:tcPr>
            <w:tcW w:w="1625" w:type="dxa"/>
          </w:tcPr>
          <w:p w:rsidR="001D3CC3" w:rsidRDefault="006D6BEC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3906" w:type="dxa"/>
          </w:tcPr>
          <w:p w:rsidR="001D3CC3" w:rsidRDefault="006D6BEC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元</w:t>
            </w:r>
          </w:p>
        </w:tc>
      </w:tr>
      <w:tr w:rsidR="005568C8">
        <w:tc>
          <w:tcPr>
            <w:tcW w:w="2765" w:type="dxa"/>
          </w:tcPr>
          <w:p w:rsidR="005568C8" w:rsidRDefault="005568C8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现场注册</w:t>
            </w:r>
          </w:p>
        </w:tc>
        <w:tc>
          <w:tcPr>
            <w:tcW w:w="1625" w:type="dxa"/>
          </w:tcPr>
          <w:p w:rsidR="005568C8" w:rsidRDefault="00DD6EF3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1800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906" w:type="dxa"/>
          </w:tcPr>
          <w:p w:rsidR="005568C8" w:rsidRDefault="00DD6EF3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900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</w:tbl>
    <w:p w:rsidR="001D3CC3" w:rsidRDefault="006D6BEC" w:rsidP="00141178">
      <w:pPr>
        <w:spacing w:beforeLines="50" w:before="156" w:line="500" w:lineRule="exact"/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提前注册截止日期为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>2017</w:t>
      </w:r>
      <w:r>
        <w:rPr>
          <w:rFonts w:ascii="Times New Roman" w:eastAsia="宋体" w:hAnsi="Times New Roman" w:cs="Times New Roman"/>
          <w:b/>
          <w:sz w:val="28"/>
          <w:szCs w:val="28"/>
        </w:rPr>
        <w:t>年</w:t>
      </w:r>
      <w:r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日</w:t>
      </w:r>
      <w:r>
        <w:rPr>
          <w:rFonts w:ascii="Times New Roman" w:eastAsia="宋体" w:hAnsi="Times New Roman" w:cs="Times New Roman"/>
          <w:sz w:val="28"/>
          <w:szCs w:val="28"/>
        </w:rPr>
        <w:t>，住宿费自理。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F402AC" w:rsidRPr="00F402AC" w:rsidRDefault="00F402AC" w:rsidP="00F402AC">
      <w:pPr>
        <w:spacing w:line="500" w:lineRule="exact"/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402AC">
        <w:rPr>
          <w:rFonts w:ascii="Times New Roman" w:eastAsia="宋体" w:hAnsi="Times New Roman" w:cs="Times New Roman" w:hint="eastAsia"/>
          <w:sz w:val="28"/>
          <w:szCs w:val="28"/>
        </w:rPr>
        <w:t>户</w:t>
      </w:r>
      <w:r w:rsidRPr="00F402A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F402AC">
        <w:rPr>
          <w:rFonts w:ascii="Times New Roman" w:eastAsia="宋体" w:hAnsi="Times New Roman" w:cs="Times New Roman"/>
          <w:sz w:val="28"/>
          <w:szCs w:val="28"/>
        </w:rPr>
        <w:t>名：华中科技大学后勤集团</w:t>
      </w:r>
    </w:p>
    <w:p w:rsidR="00F402AC" w:rsidRPr="00F402AC" w:rsidRDefault="00F402AC" w:rsidP="00F402AC">
      <w:pPr>
        <w:spacing w:line="500" w:lineRule="exact"/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402AC">
        <w:rPr>
          <w:rFonts w:ascii="Times New Roman" w:eastAsia="宋体" w:hAnsi="Times New Roman" w:cs="Times New Roman" w:hint="eastAsia"/>
          <w:sz w:val="28"/>
          <w:szCs w:val="28"/>
        </w:rPr>
        <w:t>开户行：中国农业银行股份有限公司武汉华工支行</w:t>
      </w:r>
    </w:p>
    <w:p w:rsidR="00F402AC" w:rsidRPr="00F402AC" w:rsidRDefault="00F402AC" w:rsidP="00F402AC">
      <w:pPr>
        <w:spacing w:line="500" w:lineRule="exact"/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402AC">
        <w:rPr>
          <w:rFonts w:ascii="Times New Roman" w:eastAsia="宋体" w:hAnsi="Times New Roman" w:cs="Times New Roman" w:hint="eastAsia"/>
          <w:sz w:val="28"/>
          <w:szCs w:val="28"/>
        </w:rPr>
        <w:t>行</w:t>
      </w:r>
      <w:r w:rsidRPr="00F402A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F402AC">
        <w:rPr>
          <w:rFonts w:ascii="Times New Roman" w:eastAsia="宋体" w:hAnsi="Times New Roman" w:cs="Times New Roman"/>
          <w:sz w:val="28"/>
          <w:szCs w:val="28"/>
        </w:rPr>
        <w:t>号：</w:t>
      </w:r>
      <w:r w:rsidRPr="00F402AC">
        <w:rPr>
          <w:rFonts w:ascii="Times New Roman" w:eastAsia="宋体" w:hAnsi="Times New Roman" w:cs="Times New Roman"/>
          <w:sz w:val="28"/>
          <w:szCs w:val="28"/>
        </w:rPr>
        <w:t>103521003978</w:t>
      </w:r>
    </w:p>
    <w:p w:rsidR="00F402AC" w:rsidRPr="00F402AC" w:rsidRDefault="00F402AC" w:rsidP="00F402AC">
      <w:pPr>
        <w:spacing w:line="500" w:lineRule="exact"/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402AC">
        <w:rPr>
          <w:rFonts w:ascii="Times New Roman" w:eastAsia="宋体" w:hAnsi="Times New Roman" w:cs="Times New Roman" w:hint="eastAsia"/>
          <w:sz w:val="28"/>
          <w:szCs w:val="28"/>
        </w:rPr>
        <w:lastRenderedPageBreak/>
        <w:t>账</w:t>
      </w:r>
      <w:r w:rsidRPr="00F402A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F402AC">
        <w:rPr>
          <w:rFonts w:ascii="Times New Roman" w:eastAsia="宋体" w:hAnsi="Times New Roman" w:cs="Times New Roman"/>
          <w:sz w:val="28"/>
          <w:szCs w:val="28"/>
        </w:rPr>
        <w:t>号：</w:t>
      </w:r>
      <w:r w:rsidRPr="00F402AC">
        <w:rPr>
          <w:rFonts w:ascii="Times New Roman" w:eastAsia="宋体" w:hAnsi="Times New Roman" w:cs="Times New Roman"/>
          <w:sz w:val="28"/>
          <w:szCs w:val="28"/>
        </w:rPr>
        <w:t>17039701040000059</w:t>
      </w:r>
    </w:p>
    <w:p w:rsidR="00A20AFB" w:rsidRPr="00A20AFB" w:rsidRDefault="00A20AFB" w:rsidP="00FA3101">
      <w:pPr>
        <w:widowControl/>
        <w:ind w:firstLineChars="100" w:firstLine="280"/>
        <w:jc w:val="left"/>
        <w:rPr>
          <w:rFonts w:ascii="宋体" w:eastAsia="宋体" w:hAnsi="宋体" w:cs="宋体"/>
          <w:color w:val="FF0000"/>
          <w:kern w:val="0"/>
          <w:sz w:val="28"/>
          <w:szCs w:val="28"/>
          <w:u w:val="single"/>
        </w:rPr>
      </w:pPr>
      <w:r w:rsidRPr="00A20AFB">
        <w:rPr>
          <w:rFonts w:ascii="宋体" w:eastAsia="宋体" w:hAnsi="宋体" w:cs="宋体"/>
          <w:color w:val="FF0000"/>
          <w:kern w:val="0"/>
          <w:sz w:val="28"/>
          <w:szCs w:val="28"/>
          <w:u w:val="single"/>
        </w:rPr>
        <w:t>转账需备注</w:t>
      </w:r>
      <w:r w:rsidR="00FA3101" w:rsidRPr="00A20AFB">
        <w:rPr>
          <w:rFonts w:ascii="宋体" w:eastAsia="宋体" w:hAnsi="宋体" w:cs="宋体"/>
          <w:color w:val="FF0000"/>
          <w:kern w:val="0"/>
          <w:sz w:val="28"/>
          <w:szCs w:val="28"/>
          <w:u w:val="single"/>
        </w:rPr>
        <w:t>：八号楼</w:t>
      </w:r>
      <w:r w:rsidR="00FA3101">
        <w:rPr>
          <w:rFonts w:ascii="宋体" w:eastAsia="宋体" w:hAnsi="宋体" w:cs="宋体" w:hint="eastAsia"/>
          <w:color w:val="FF0000"/>
          <w:kern w:val="0"/>
          <w:sz w:val="28"/>
          <w:szCs w:val="28"/>
          <w:u w:val="single"/>
        </w:rPr>
        <w:t>。</w:t>
      </w:r>
      <w:r w:rsidRPr="00A20AFB">
        <w:rPr>
          <w:rFonts w:ascii="宋体" w:eastAsia="宋体" w:hAnsi="宋体" w:cs="宋体"/>
          <w:color w:val="FF0000"/>
          <w:kern w:val="0"/>
          <w:sz w:val="28"/>
          <w:szCs w:val="28"/>
          <w:u w:val="single"/>
        </w:rPr>
        <w:t>（且需保留转账凭证）</w:t>
      </w:r>
    </w:p>
    <w:p w:rsidR="001D3CC3" w:rsidRPr="00A20AFB" w:rsidRDefault="001D3CC3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:rsidR="001D3CC3" w:rsidRDefault="006D6BEC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宋体" w:hAnsi="Times New Roman" w:cs="Times New Roman"/>
          <w:b/>
          <w:sz w:val="28"/>
          <w:szCs w:val="28"/>
        </w:rPr>
        <w:t>联系方式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通信地址：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湖北省武汉市</w:t>
      </w: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洪山区珞瑜路</w:t>
      </w: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1037</w:t>
      </w:r>
      <w: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号华中科技大学材料科学与工程学院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邮编</w:t>
      </w:r>
      <w:r>
        <w:rPr>
          <w:rFonts w:ascii="Times New Roman" w:eastAsia="宋体" w:hAnsi="Times New Roman" w:cs="Times New Roman"/>
          <w:sz w:val="28"/>
          <w:szCs w:val="28"/>
        </w:rPr>
        <w:t>430074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联系人：杨星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1D3CC3" w:rsidRDefault="006D6BEC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电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话：</w:t>
      </w:r>
      <w:r w:rsidR="00F84A78">
        <w:rPr>
          <w:rFonts w:ascii="Times New Roman" w:eastAsia="宋体" w:hAnsi="Times New Roman" w:cs="Times New Roman" w:hint="eastAsia"/>
          <w:sz w:val="28"/>
          <w:szCs w:val="28"/>
        </w:rPr>
        <w:t xml:space="preserve">027-87559404   </w:t>
      </w:r>
      <w:r>
        <w:rPr>
          <w:rFonts w:ascii="Times New Roman" w:eastAsia="宋体" w:hAnsi="Times New Roman" w:cs="Times New Roman"/>
          <w:sz w:val="28"/>
          <w:szCs w:val="28"/>
        </w:rPr>
        <w:t xml:space="preserve">18771060408 </w:t>
      </w:r>
    </w:p>
    <w:p w:rsidR="001D3CC3" w:rsidRPr="00DA7BC4" w:rsidRDefault="006D6BEC">
      <w:pPr>
        <w:spacing w:line="500" w:lineRule="exact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E-mail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hyperlink r:id="rId9" w:history="1">
        <w:r>
          <w:rPr>
            <w:rStyle w:val="a7"/>
            <w:rFonts w:ascii="Times New Roman" w:eastAsia="宋体" w:hAnsi="Times New Roman" w:cs="Times New Roman"/>
            <w:sz w:val="28"/>
            <w:szCs w:val="28"/>
          </w:rPr>
          <w:t>yangxing@hust.edu.cn</w:t>
        </w:r>
      </w:hyperlink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3CC3" w:rsidRDefault="001D3CC3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1D3CC3" w:rsidSect="001D3CC3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5F" w:rsidRDefault="00BB775F" w:rsidP="001D3CC3">
      <w:r>
        <w:separator/>
      </w:r>
    </w:p>
  </w:endnote>
  <w:endnote w:type="continuationSeparator" w:id="0">
    <w:p w:rsidR="00BB775F" w:rsidRDefault="00BB775F" w:rsidP="001D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990371"/>
    </w:sdtPr>
    <w:sdtEndPr/>
    <w:sdtContent>
      <w:p w:rsidR="001D3CC3" w:rsidRDefault="0000455B">
        <w:pPr>
          <w:pStyle w:val="a3"/>
          <w:jc w:val="center"/>
        </w:pPr>
        <w:r>
          <w:fldChar w:fldCharType="begin"/>
        </w:r>
        <w:r w:rsidR="006D6BEC">
          <w:instrText>PAGE   \* MERGEFORMAT</w:instrText>
        </w:r>
        <w:r>
          <w:fldChar w:fldCharType="separate"/>
        </w:r>
        <w:r w:rsidR="00DA7BC4" w:rsidRPr="00DA7BC4">
          <w:rPr>
            <w:noProof/>
            <w:lang w:val="zh-CN"/>
          </w:rPr>
          <w:t>4</w:t>
        </w:r>
        <w:r>
          <w:fldChar w:fldCharType="end"/>
        </w:r>
      </w:p>
    </w:sdtContent>
  </w:sdt>
  <w:p w:rsidR="001D3CC3" w:rsidRDefault="001D3C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5F" w:rsidRDefault="00BB775F" w:rsidP="001D3CC3">
      <w:r>
        <w:separator/>
      </w:r>
    </w:p>
  </w:footnote>
  <w:footnote w:type="continuationSeparator" w:id="0">
    <w:p w:rsidR="00BB775F" w:rsidRDefault="00BB775F" w:rsidP="001D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52"/>
    <w:multiLevelType w:val="multilevel"/>
    <w:tmpl w:val="039F1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9FD"/>
    <w:rsid w:val="0000455B"/>
    <w:rsid w:val="00092C6E"/>
    <w:rsid w:val="00141178"/>
    <w:rsid w:val="0017226B"/>
    <w:rsid w:val="001C2A4E"/>
    <w:rsid w:val="001D3CC3"/>
    <w:rsid w:val="00375D1F"/>
    <w:rsid w:val="003D455F"/>
    <w:rsid w:val="00486FAA"/>
    <w:rsid w:val="005568C8"/>
    <w:rsid w:val="006C2201"/>
    <w:rsid w:val="006D6BEC"/>
    <w:rsid w:val="007111D7"/>
    <w:rsid w:val="00801148"/>
    <w:rsid w:val="00873948"/>
    <w:rsid w:val="008B783B"/>
    <w:rsid w:val="00947CA8"/>
    <w:rsid w:val="00A0782F"/>
    <w:rsid w:val="00A20AFB"/>
    <w:rsid w:val="00A4422E"/>
    <w:rsid w:val="00A859FD"/>
    <w:rsid w:val="00AE3B2D"/>
    <w:rsid w:val="00BB775F"/>
    <w:rsid w:val="00BC2F40"/>
    <w:rsid w:val="00D05536"/>
    <w:rsid w:val="00D21644"/>
    <w:rsid w:val="00D63D43"/>
    <w:rsid w:val="00DA7BC4"/>
    <w:rsid w:val="00DD6EF3"/>
    <w:rsid w:val="00E6251A"/>
    <w:rsid w:val="00F24724"/>
    <w:rsid w:val="00F402AC"/>
    <w:rsid w:val="00F5194C"/>
    <w:rsid w:val="00F84A78"/>
    <w:rsid w:val="00FA3101"/>
    <w:rsid w:val="00FE4411"/>
    <w:rsid w:val="0A5224AF"/>
    <w:rsid w:val="426C553A"/>
    <w:rsid w:val="53B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FD717"/>
  <w15:docId w15:val="{572B57C4-B6A3-4BB0-887C-9DA0C15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1D3CC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D3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D3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D3CC3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1D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1D3CC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D3CC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D3CC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739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73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xing@hus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ngxing@hus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xu</dc:creator>
  <cp:lastModifiedBy>ting xu</cp:lastModifiedBy>
  <cp:revision>22</cp:revision>
  <cp:lastPrinted>2017-05-03T03:01:00Z</cp:lastPrinted>
  <dcterms:created xsi:type="dcterms:W3CDTF">2017-02-22T03:21:00Z</dcterms:created>
  <dcterms:modified xsi:type="dcterms:W3CDTF">2017-05-03T03:20:00Z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